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widowControl w:val="false"/>
        <w:bidi w:val="0"/>
        <w:spacing w:lineRule="atLeast" w:line="100"/>
        <w:ind w:hanging="0" w:left="0" w:right="36"/>
        <w:jc w:val="both"/>
        <w:rPr>
          <w:rFonts w:eastAsia="Verdana-Italic" w:cs="Verdana-Italic"/>
          <w:i/>
          <w:i/>
          <w:iCs/>
          <w:color w:val="000000"/>
        </w:rPr>
      </w:pPr>
      <w:r>
        <w:rPr>
          <w:rFonts w:eastAsia="Verdana-Italic" w:cs="Verdana-Italic"/>
          <w:i/>
          <w:iCs/>
          <w:color w:val="000000"/>
        </w:rPr>
        <w:t>ALL. 5 – SCHEDA ANAGRAFICA SPORTELLO</w:t>
      </w:r>
    </w:p>
    <w:p>
      <w:pPr>
        <w:pStyle w:val="Textbody"/>
        <w:widowControl w:val="false"/>
        <w:bidi w:val="0"/>
        <w:spacing w:lineRule="atLeast" w:line="100" w:before="0" w:after="0"/>
        <w:jc w:val="both"/>
        <w:rPr>
          <w:rFonts w:eastAsia="Verdana-Italic" w:cs="Verdana-Italic"/>
          <w:i/>
          <w:i/>
          <w:iCs/>
          <w:color w:val="000000"/>
          <w:sz w:val="20"/>
          <w:szCs w:val="20"/>
        </w:rPr>
      </w:pPr>
      <w:r>
        <w:rPr>
          <w:rFonts w:eastAsia="Verdana-Italic" w:cs="Verdana-Italic"/>
          <w:i/>
          <w:iCs/>
          <w:color w:val="000000"/>
          <w:sz w:val="20"/>
          <w:szCs w:val="20"/>
        </w:rPr>
        <w:t>Da inserire su carta intestata del CAF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Standard"/>
        <w:bidi w:val="0"/>
        <w:ind w:hanging="0" w:left="0" w:right="0"/>
        <w:jc w:val="center"/>
        <w:rPr>
          <w:b/>
          <w:bCs/>
        </w:rPr>
      </w:pPr>
      <w:r>
        <w:rPr>
          <w:b/>
          <w:bCs/>
        </w:rPr>
        <w:t>Scheda Anagrafica Sportello/Centro di raccolta collegato al CAF</w:t>
      </w:r>
    </w:p>
    <w:p>
      <w:pPr>
        <w:pStyle w:val="Standard"/>
        <w:bidi w:val="0"/>
        <w:ind w:hanging="0" w:left="0" w:right="0"/>
        <w:jc w:val="both"/>
        <w:rPr/>
      </w:pPr>
      <w:r>
        <w:rPr/>
      </w:r>
    </w:p>
    <w:p>
      <w:pPr>
        <w:pStyle w:val="Standard"/>
        <w:bidi w:val="0"/>
        <w:ind w:hanging="0" w:left="0" w:right="0"/>
        <w:jc w:val="both"/>
        <w:rPr/>
      </w:pPr>
      <w:r>
        <w:rPr/>
        <w:t>(</w:t>
      </w:r>
      <w:r>
        <w:rPr>
          <w:i/>
          <w:iCs/>
        </w:rPr>
        <w:t xml:space="preserve">da compilare per ciascuno sportello </w:t>
      </w:r>
      <w:r>
        <w:rPr>
          <w:i/>
          <w:iCs/>
          <w:u w:val="single"/>
        </w:rPr>
        <w:t>tassativamente</w:t>
      </w:r>
      <w:r>
        <w:rPr>
          <w:i/>
          <w:iCs/>
        </w:rPr>
        <w:t xml:space="preserve"> in tutte le sue parti, allegando copia documento di riconoscimento in corso di validità e codice fiscale del responsabile del soggetto che gestisce lo sportello e/o del soggetto tenuto al pagamento dei tributi locali (IMU – </w:t>
      </w:r>
      <w:r>
        <w:rPr>
          <w:i/>
          <w:iCs/>
        </w:rPr>
        <w:t>Tassa Rifiuti</w:t>
      </w:r>
      <w:r>
        <w:rPr>
          <w:i/>
          <w:iCs/>
        </w:rPr>
        <w:t xml:space="preserve"> – </w:t>
      </w:r>
      <w:r>
        <w:rPr>
          <w:i/>
          <w:iCs/>
        </w:rPr>
        <w:t>Imposta di soggiorno – Canone di occupazione suolo pubblico fino al 2020 – Canone patrimoniale per occupazione suolo e mercatale a decorrere dall’anno di imposta 2021)</w:t>
      </w:r>
      <w:r>
        <w:rPr>
          <w:i/>
          <w:iCs/>
        </w:rPr>
        <w:t xml:space="preserve"> per la sede, ove diverso dal primo, unitamente alle dichiarazioni ex DPR 445/2000 dei requisiti generali e di regolarità tributaria, come da modelli allegati)</w:t>
      </w:r>
    </w:p>
    <w:p>
      <w:pPr>
        <w:pStyle w:val="Standard"/>
        <w:bidi w:val="0"/>
        <w:ind w:hanging="0" w:left="0" w:right="0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543" w:type="dxa"/>
        <w:jc w:val="left"/>
        <w:tblInd w:w="101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33"/>
        <w:gridCol w:w="6110"/>
      </w:tblGrid>
      <w:tr>
        <w:trPr>
          <w:trHeight w:val="1320" w:hRule="atLeast"/>
        </w:trPr>
        <w:tc>
          <w:tcPr>
            <w:tcW w:w="95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tbl>
            <w:tblPr>
              <w:tblW w:w="9565" w:type="dxa"/>
              <w:jc w:val="left"/>
              <w:tblInd w:w="15" w:type="dxa"/>
              <w:tblLayout w:type="fixed"/>
              <w:tblCellMar>
                <w:top w:w="0" w:type="dxa"/>
                <w:left w:w="5" w:type="dxa"/>
                <w:bottom w:w="0" w:type="dxa"/>
                <w:right w:w="0" w:type="dxa"/>
              </w:tblCellMar>
            </w:tblPr>
            <w:tblGrid>
              <w:gridCol w:w="3476"/>
              <w:gridCol w:w="6089"/>
            </w:tblGrid>
            <w:tr>
              <w:trPr/>
              <w:tc>
                <w:tcPr>
                  <w:tcW w:w="347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</w:tcBorders>
                  <w:shd w:color="auto" w:fill="FFFFFF"/>
                </w:tcPr>
                <w:p>
                  <w:pPr>
                    <w:pStyle w:val="Standard"/>
                    <w:bidi w:val="0"/>
                    <w:ind w:hanging="0" w:left="0" w:right="-1"/>
                    <w:rPr/>
                  </w:pPr>
                  <w:r>
                    <w:rPr>
                      <w:rFonts w:eastAsia="DejaVu Sans" w:cs="Times New Roman"/>
                      <w:i/>
                      <w:iCs/>
                    </w:rPr>
                    <w:t xml:space="preserve">Sportello/Centro di Raccolta </w:t>
                  </w:r>
                  <w:r>
                    <w:rPr>
                      <w:rFonts w:eastAsia="DejaVu Sans" w:cs="Times New Roman"/>
                    </w:rPr>
                    <w:t>Denominazione</w:t>
                  </w:r>
                </w:p>
              </w:tc>
              <w:tc>
                <w:tcPr>
                  <w:tcW w:w="6089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color="auto" w:fill="FFFFFF"/>
                </w:tcPr>
                <w:p>
                  <w:pPr>
                    <w:pStyle w:val="Standard"/>
                    <w:bidi w:val="0"/>
                    <w:ind w:hanging="0" w:left="0" w:right="-1"/>
                    <w:rPr>
                      <w:rFonts w:eastAsia="DejaVu Sans" w:cs="Times New Roman"/>
                    </w:rPr>
                  </w:pPr>
                  <w:r>
                    <w:rPr>
                      <w:rFonts w:eastAsia="DejaVu Sans" w:cs="Times New Roman"/>
                    </w:rPr>
                  </w:r>
                </w:p>
              </w:tc>
            </w:tr>
            <w:tr>
              <w:trPr/>
              <w:tc>
                <w:tcPr>
                  <w:tcW w:w="3476" w:type="dxa"/>
                  <w:tcBorders>
                    <w:left w:val="single" w:sz="4" w:space="0" w:color="C0C0C0"/>
                    <w:bottom w:val="single" w:sz="4" w:space="0" w:color="C0C0C0"/>
                  </w:tcBorders>
                  <w:shd w:color="auto" w:fill="FFFFFF"/>
                </w:tcPr>
                <w:p>
                  <w:pPr>
                    <w:pStyle w:val="Standard"/>
                    <w:bidi w:val="0"/>
                    <w:ind w:hanging="0" w:left="0" w:right="-1"/>
                    <w:rPr/>
                  </w:pPr>
                  <w:r>
                    <w:rPr>
                      <w:rFonts w:eastAsia="DejaVu Sans" w:cs="Times New Roman"/>
                    </w:rPr>
                    <w:t>Indirizzo sede di attività dello sportello</w:t>
                  </w:r>
                </w:p>
              </w:tc>
              <w:tc>
                <w:tcPr>
                  <w:tcW w:w="6089" w:type="dxa"/>
                  <w:tcBorders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color="auto" w:fill="FFFFFF"/>
                </w:tcPr>
                <w:p>
                  <w:pPr>
                    <w:pStyle w:val="Standard"/>
                    <w:bidi w:val="0"/>
                    <w:ind w:hanging="0" w:left="0" w:right="-1"/>
                    <w:rPr>
                      <w:rFonts w:eastAsia="DejaVu Sans" w:cs="Times New Roman"/>
                    </w:rPr>
                  </w:pPr>
                  <w:r>
                    <w:rPr>
                      <w:rFonts w:eastAsia="DejaVu Sans" w:cs="Times New Roman"/>
                    </w:rPr>
                  </w:r>
                </w:p>
              </w:tc>
            </w:tr>
          </w:tbl>
          <w:p>
            <w:pPr>
              <w:pStyle w:val="Normal"/>
              <w:tabs>
                <w:tab w:val="clear" w:pos="709"/>
              </w:tabs>
              <w:bidi w:val="0"/>
              <w:ind w:hanging="0" w:left="0" w:right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543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jc w:val="both"/>
              <w:rPr/>
            </w:pPr>
            <w:r>
              <w:rPr>
                <w:i/>
                <w:iCs/>
              </w:rPr>
              <w:t>Soggetto che gestisce lo Sportello/Centro di raccolta (CAF, professionista, società, associazione., ente) per conto del CAF</w:t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Ragione sociale/Cognome e Nome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Natura giuridica</w:t>
            </w:r>
          </w:p>
        </w:tc>
        <w:tc>
          <w:tcPr>
            <w:tcW w:w="61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Codice fiscale</w:t>
            </w:r>
          </w:p>
        </w:tc>
        <w:tc>
          <w:tcPr>
            <w:tcW w:w="61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Partita Iva</w:t>
            </w:r>
          </w:p>
        </w:tc>
        <w:tc>
          <w:tcPr>
            <w:tcW w:w="61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744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Iscrizione alla Camera di Commercio o a Registri /albi specifici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161" w:hRule="atLeast"/>
        </w:trPr>
        <w:tc>
          <w:tcPr>
            <w:tcW w:w="9543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>
                <w:rFonts w:eastAsia="DejaVu Sans" w:cs="Times New Roman"/>
                <w:i/>
                <w:i/>
                <w:iCs/>
                <w:sz w:val="16"/>
                <w:szCs w:val="16"/>
              </w:rPr>
            </w:pPr>
            <w:r>
              <w:rPr>
                <w:rFonts w:eastAsia="DejaVu Sans" w:cs="Times New Roman"/>
                <w:i/>
                <w:iCs/>
                <w:sz w:val="16"/>
                <w:szCs w:val="16"/>
              </w:rPr>
            </w:r>
          </w:p>
        </w:tc>
      </w:tr>
      <w:tr>
        <w:trPr>
          <w:trHeight w:val="455" w:hRule="atLeast"/>
        </w:trPr>
        <w:tc>
          <w:tcPr>
            <w:tcW w:w="9543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>
                <w:rFonts w:eastAsia="DejaVu Sans" w:cs="Times New Roman"/>
                <w:i/>
                <w:iCs/>
              </w:rPr>
              <w:t>Dati legale rappresentante del soggetto/ente che gestisce lo sportello (ove presente)</w:t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Cognome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e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Nome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Data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e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luogo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di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nascita</w:t>
            </w:r>
          </w:p>
        </w:tc>
        <w:tc>
          <w:tcPr>
            <w:tcW w:w="61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Codice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Fiscale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Indirizzo</w:t>
            </w:r>
            <w:r>
              <w:rPr>
                <w:rFonts w:eastAsia="Arial" w:cs="Times New Roman"/>
              </w:rPr>
              <w:t xml:space="preserve"> di residenza </w:t>
            </w:r>
            <w:r>
              <w:rPr>
                <w:rFonts w:eastAsia="DejaVu Sans" w:cs="Times New Roman"/>
              </w:rPr>
              <w:t>completo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Telefono, cellulare, fax,</w:t>
            </w:r>
            <w:r>
              <w:rPr>
                <w:rFonts w:eastAsia="Arial" w:cs="Times New Roman"/>
              </w:rPr>
              <w:t xml:space="preserve"> e-</w:t>
            </w:r>
            <w:r>
              <w:rPr>
                <w:rFonts w:eastAsia="DejaVu Sans" w:cs="Times New Roman"/>
              </w:rPr>
              <w:t>mail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Pec: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130" w:hRule="atLeast"/>
        </w:trPr>
        <w:tc>
          <w:tcPr>
            <w:tcW w:w="9543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>
                <w:rFonts w:eastAsia="DejaVu Sans" w:cs="Times New Roman"/>
                <w:sz w:val="18"/>
                <w:szCs w:val="18"/>
              </w:rPr>
            </w:pPr>
            <w:r>
              <w:rPr>
                <w:rFonts w:eastAsia="DejaVu Sans" w:cs="Times New Roman"/>
                <w:sz w:val="18"/>
                <w:szCs w:val="18"/>
              </w:rPr>
            </w:r>
          </w:p>
        </w:tc>
      </w:tr>
    </w:tbl>
    <w:p>
      <w:pPr>
        <w:pStyle w:val="Standard1"/>
        <w:bidi w:val="0"/>
        <w:ind w:hanging="0" w:left="0" w:right="0"/>
        <w:rPr>
          <w:vanish/>
        </w:rPr>
      </w:pPr>
      <w:r>
        <w:rPr>
          <w:vanish/>
        </w:rPr>
      </w:r>
    </w:p>
    <w:tbl>
      <w:tblPr>
        <w:tblW w:w="9543" w:type="dxa"/>
        <w:jc w:val="left"/>
        <w:tblInd w:w="101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33"/>
        <w:gridCol w:w="6110"/>
      </w:tblGrid>
      <w:tr>
        <w:trPr>
          <w:trHeight w:val="648" w:hRule="atLeast"/>
        </w:trPr>
        <w:tc>
          <w:tcPr>
            <w:tcW w:w="34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/>
              <w:t>Titolo di godimento della sede dello sportello</w:t>
            </w:r>
          </w:p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/>
              <w:t>(</w:t>
            </w:r>
            <w:r>
              <w:rPr>
                <w:i/>
                <w:iCs/>
              </w:rPr>
              <w:t>proprietà, affitto, comodato d'uso gratuito/a titolo oneroso, ecc.)</w:t>
            </w:r>
          </w:p>
        </w:tc>
        <w:tc>
          <w:tcPr>
            <w:tcW w:w="61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131" w:hRule="atLeast"/>
        </w:trPr>
        <w:tc>
          <w:tcPr>
            <w:tcW w:w="9543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9543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/>
              <w:t xml:space="preserve">Soggetto tenuto al </w:t>
            </w:r>
            <w:r>
              <w:rPr>
                <w:u w:val="single"/>
              </w:rPr>
              <w:t>pagamento dei tributi locali</w:t>
            </w:r>
            <w:r>
              <w:rPr/>
              <w:t xml:space="preserve"> per la sede dello sportello (</w:t>
            </w:r>
            <w:r>
              <w:rPr>
                <w:i/>
              </w:rPr>
              <w:t>se diverso dal soggetto che gestisce lo sportello Sportello di cui sopra</w:t>
            </w:r>
            <w:r>
              <w:rPr/>
              <w:t>)</w:t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/>
              <w:t>Denominazione/Cognome e Nome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tabs>
                <w:tab w:val="clear" w:pos="709"/>
              </w:tabs>
              <w:bidi w:val="0"/>
              <w:ind w:hanging="0" w:left="0" w:right="-1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/>
              <w:t>Indirizzo completo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/>
              <w:t>Codice Fiscale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/>
              <w:t>Numero Contribuente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433" w:type="dxa"/>
            <w:tcBorders>
              <w:left w:val="single" w:sz="4" w:space="0" w:color="C0C0C0"/>
              <w:bottom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>
                <w:rFonts w:eastAsia="DejaVu Sans" w:cs="Times New Roman"/>
              </w:rPr>
              <w:t>Telefono, cellulare, fax,</w:t>
            </w:r>
            <w:r>
              <w:rPr>
                <w:rFonts w:eastAsia="Arial" w:cs="Times New Roman"/>
              </w:rPr>
              <w:t xml:space="preserve"> e-</w:t>
            </w:r>
            <w:r>
              <w:rPr>
                <w:rFonts w:eastAsia="DejaVu Sans" w:cs="Times New Roman"/>
              </w:rPr>
              <w:t>mail</w:t>
            </w:r>
          </w:p>
        </w:tc>
        <w:tc>
          <w:tcPr>
            <w:tcW w:w="611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FFFFFF"/>
          </w:tcPr>
          <w:p>
            <w:pPr>
              <w:pStyle w:val="Standard"/>
              <w:bidi w:val="0"/>
              <w:ind w:hanging="0" w:left="0" w:right="-1"/>
              <w:rPr/>
            </w:pPr>
            <w:r>
              <w:rPr/>
            </w:r>
          </w:p>
        </w:tc>
      </w:tr>
    </w:tbl>
    <w:p>
      <w:pPr>
        <w:pStyle w:val="Standard"/>
        <w:bidi w:val="0"/>
        <w:ind w:hanging="0" w:left="0" w:right="0"/>
        <w:jc w:val="both"/>
        <w:rPr>
          <w:rFonts w:cs="Times New Roman"/>
          <w:i/>
          <w:i/>
          <w:color w:val="000000"/>
          <w:spacing w:val="1"/>
          <w:sz w:val="22"/>
          <w:szCs w:val="22"/>
        </w:rPr>
      </w:pPr>
      <w:r>
        <w:rPr>
          <w:rFonts w:cs="Times New Roman"/>
          <w:i/>
          <w:color w:val="000000"/>
          <w:spacing w:val="1"/>
          <w:sz w:val="22"/>
          <w:szCs w:val="22"/>
        </w:rPr>
      </w:r>
    </w:p>
    <w:p>
      <w:pPr>
        <w:pStyle w:val="Standard"/>
        <w:bidi w:val="0"/>
        <w:ind w:hanging="0" w:left="0" w:right="0"/>
        <w:jc w:val="both"/>
        <w:rPr>
          <w:rFonts w:cs="Times New Roman"/>
          <w:i/>
          <w:i/>
          <w:color w:val="000000"/>
          <w:spacing w:val="1"/>
          <w:sz w:val="22"/>
          <w:szCs w:val="22"/>
        </w:rPr>
      </w:pPr>
      <w:r>
        <w:rPr>
          <w:rFonts w:cs="Times New Roman"/>
          <w:i/>
          <w:color w:val="000000"/>
          <w:spacing w:val="1"/>
          <w:sz w:val="22"/>
          <w:szCs w:val="22"/>
        </w:rPr>
      </w:r>
    </w:p>
    <w:p>
      <w:pPr>
        <w:pStyle w:val="Standard"/>
        <w:bidi w:val="0"/>
        <w:ind w:hanging="0" w:left="0" w:right="0"/>
        <w:jc w:val="both"/>
        <w:rPr>
          <w:rFonts w:cs="Times New Roman"/>
          <w:i/>
          <w:i/>
          <w:color w:val="000000"/>
          <w:spacing w:val="1"/>
          <w:sz w:val="22"/>
          <w:szCs w:val="22"/>
        </w:rPr>
      </w:pPr>
      <w:r>
        <w:rPr>
          <w:rFonts w:cs="Times New Roman"/>
          <w:i/>
          <w:color w:val="000000"/>
          <w:spacing w:val="1"/>
          <w:sz w:val="22"/>
          <w:szCs w:val="22"/>
        </w:rPr>
        <w:t>Ai sensi e per gli effetti dell’art. 38, D.P.R. 445 del 28/12/2000 e ss.mm.ii., si allega copia del documento di riconoscimento del dichiarante in corso di validità.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, ??" w:cs="Lucida Sans"/>
      <w:color w:val="auto"/>
      <w:kern w:val="2"/>
      <w:sz w:val="24"/>
      <w:szCs w:val="24"/>
      <w:lang w:val="it-IT" w:eastAsia="zh-CN" w:bidi="hi-IN"/>
    </w:rPr>
  </w:style>
  <w:style w:type="paragraph" w:styleId="Textbody">
    <w:name w:val="Text body"/>
    <w:basedOn w:val="Standard"/>
    <w:qFormat/>
    <w:pPr>
      <w:widowControl/>
      <w:suppressAutoHyphens w:val="true"/>
      <w:spacing w:before="0" w:after="120"/>
      <w:ind w:hanging="0" w:left="0" w:right="0"/>
      <w:jc w:val="left"/>
      <w:textAlignment w:val="baseline"/>
    </w:pPr>
    <w:rPr>
      <w:rFonts w:ascii="Times New Roman" w:hAnsi="Times New Roman" w:eastAsia="SimSun, ??" w:cs="Lucida Sans"/>
      <w:kern w:val="2"/>
      <w:sz w:val="24"/>
      <w:szCs w:val="24"/>
      <w:lang w:val="it-IT" w:eastAsia="zh-CN" w:bidi="hi-IN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, ??" w:cs="Lucida Sans"/>
      <w:color w:val="auto"/>
      <w:kern w:val="2"/>
      <w:sz w:val="24"/>
      <w:szCs w:val="24"/>
      <w:lang w:val="it-IT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LibreOffice/25.8.3.2$Windows_X86_64 LibreOffice_project/8ca8d55c161d602844f5428fa4b58097424e324e</Application>
  <AppVersion>15.0000</AppVersion>
  <Pages>2</Pages>
  <Words>266</Words>
  <Characters>1597</Characters>
  <CharactersWithSpaces>1840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2025-12-09T13:07:03Z</dcterms:created>
  <dc:creator/>
  <dc:description/>
  <dc:language>it-IT</dc:language>
  <cp:lastModifiedBy/>
  <dcterms:modified xsi:type="dcterms:W3CDTF">2025-12-16T10:44:02Z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